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182F41" w:rsidRDefault="00AE1CEA" w:rsidP="00AE1CEA">
      <w:pPr>
        <w:jc w:val="center"/>
        <w:rPr>
          <w:b/>
        </w:rPr>
      </w:pPr>
      <w:r w:rsidRPr="00182F41">
        <w:rPr>
          <w:b/>
        </w:rPr>
        <w:t>по результатам финансово-экономической экспертизы проекта</w:t>
      </w:r>
    </w:p>
    <w:p w:rsidR="00B52ECC" w:rsidRDefault="00AC4D99" w:rsidP="00B52ECC">
      <w:pPr>
        <w:pStyle w:val="a3"/>
        <w:jc w:val="center"/>
        <w:rPr>
          <w:b/>
        </w:rPr>
      </w:pPr>
      <w:r>
        <w:rPr>
          <w:b/>
        </w:rPr>
        <w:t xml:space="preserve">Постановления Нерюнгринской районной администрации </w:t>
      </w:r>
      <w:r w:rsidR="00B52ECC">
        <w:rPr>
          <w:b/>
        </w:rPr>
        <w:t xml:space="preserve"> </w:t>
      </w:r>
      <w:r w:rsidR="004F0606">
        <w:rPr>
          <w:b/>
        </w:rPr>
        <w:t xml:space="preserve">«О внесении изменений в </w:t>
      </w:r>
      <w:r w:rsidR="007814BC">
        <w:rPr>
          <w:b/>
        </w:rPr>
        <w:t xml:space="preserve">Постановление Нерюнгринской районной администрации  </w:t>
      </w:r>
      <w:r w:rsidR="004F0606">
        <w:rPr>
          <w:b/>
        </w:rPr>
        <w:t xml:space="preserve">от </w:t>
      </w:r>
      <w:r w:rsidR="007814BC">
        <w:rPr>
          <w:b/>
        </w:rPr>
        <w:t>20</w:t>
      </w:r>
      <w:r w:rsidR="004F0606">
        <w:rPr>
          <w:b/>
        </w:rPr>
        <w:t>.</w:t>
      </w:r>
      <w:r w:rsidR="007814BC">
        <w:rPr>
          <w:b/>
        </w:rPr>
        <w:t>05</w:t>
      </w:r>
      <w:r w:rsidR="004F0606">
        <w:rPr>
          <w:b/>
        </w:rPr>
        <w:t>.20</w:t>
      </w:r>
      <w:r w:rsidR="007814BC">
        <w:rPr>
          <w:b/>
        </w:rPr>
        <w:t>10</w:t>
      </w:r>
      <w:r w:rsidR="004F0606">
        <w:rPr>
          <w:b/>
        </w:rPr>
        <w:t xml:space="preserve">  № </w:t>
      </w:r>
      <w:r w:rsidR="007814BC">
        <w:rPr>
          <w:b/>
        </w:rPr>
        <w:t>1154</w:t>
      </w:r>
      <w:r w:rsidR="004F0606">
        <w:rPr>
          <w:b/>
        </w:rPr>
        <w:t xml:space="preserve"> </w:t>
      </w:r>
      <w:r w:rsidR="00B52ECC">
        <w:rPr>
          <w:b/>
        </w:rPr>
        <w:t xml:space="preserve">«Об утверждении Положения об оплате труда </w:t>
      </w:r>
      <w:r w:rsidR="007814BC">
        <w:rPr>
          <w:b/>
        </w:rPr>
        <w:t xml:space="preserve">работников </w:t>
      </w:r>
      <w:r w:rsidR="00B52ECC">
        <w:rPr>
          <w:b/>
        </w:rPr>
        <w:t xml:space="preserve"> </w:t>
      </w:r>
      <w:r w:rsidR="007814BC">
        <w:rPr>
          <w:b/>
        </w:rPr>
        <w:t>М</w:t>
      </w:r>
      <w:r w:rsidR="00B52ECC">
        <w:rPr>
          <w:b/>
        </w:rPr>
        <w:t>униципальн</w:t>
      </w:r>
      <w:r w:rsidR="007814BC">
        <w:rPr>
          <w:b/>
        </w:rPr>
        <w:t>ого</w:t>
      </w:r>
      <w:r w:rsidR="00B52ECC">
        <w:rPr>
          <w:b/>
        </w:rPr>
        <w:t xml:space="preserve"> </w:t>
      </w:r>
      <w:r w:rsidR="007814BC">
        <w:rPr>
          <w:b/>
        </w:rPr>
        <w:t xml:space="preserve">учреждения «Централизованная бухгалтерия муниципальных учреждений </w:t>
      </w:r>
      <w:r w:rsidR="00B52ECC">
        <w:rPr>
          <w:b/>
        </w:rPr>
        <w:t>Нерюнгринск</w:t>
      </w:r>
      <w:r w:rsidR="007814BC">
        <w:rPr>
          <w:b/>
        </w:rPr>
        <w:t>ого</w:t>
      </w:r>
      <w:r w:rsidR="00B52ECC">
        <w:rPr>
          <w:b/>
        </w:rPr>
        <w:t xml:space="preserve"> район</w:t>
      </w:r>
      <w:r w:rsidR="007814BC">
        <w:rPr>
          <w:b/>
        </w:rPr>
        <w:t>а»</w:t>
      </w:r>
      <w:r w:rsidR="00B52ECC">
        <w:rPr>
          <w:b/>
        </w:rPr>
        <w:t xml:space="preserve">  </w:t>
      </w:r>
    </w:p>
    <w:p w:rsidR="00B52ECC" w:rsidRDefault="00B52ECC" w:rsidP="00B52ECC">
      <w:pPr>
        <w:pStyle w:val="a3"/>
        <w:jc w:val="center"/>
        <w:rPr>
          <w:b/>
        </w:rPr>
      </w:pPr>
    </w:p>
    <w:p w:rsidR="00AE1CEA" w:rsidRDefault="00117D23" w:rsidP="00AE1CEA">
      <w:pPr>
        <w:outlineLvl w:val="0"/>
        <w:rPr>
          <w:b/>
        </w:rPr>
      </w:pPr>
      <w:r>
        <w:t>17</w:t>
      </w:r>
      <w:r w:rsidR="007814BC">
        <w:t xml:space="preserve"> </w:t>
      </w:r>
      <w:r>
        <w:t>апреля</w:t>
      </w:r>
      <w:r w:rsidR="00B52ECC">
        <w:t xml:space="preserve">  201</w:t>
      </w:r>
      <w:r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AE1CEA">
        <w:rPr>
          <w:b/>
        </w:rPr>
        <w:t xml:space="preserve">№ </w:t>
      </w:r>
      <w:r>
        <w:rPr>
          <w:b/>
        </w:rPr>
        <w:t>30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9779F9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>администрации</w:t>
      </w:r>
      <w:r w:rsidR="00087E48">
        <w:t xml:space="preserve"> </w:t>
      </w:r>
      <w:r w:rsidR="00087E48" w:rsidRPr="00087E48">
        <w:t>«О внесении изменений в Постановление Нерюнгринской районной администрации</w:t>
      </w:r>
      <w:r w:rsidRPr="00200CAF">
        <w:t xml:space="preserve"> </w:t>
      </w:r>
      <w:r w:rsidR="00087E48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Pr="00200CAF">
        <w:t>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087E48" w:rsidRPr="00087E48">
        <w:t>«О внесении изменений в Постановление Нерюнгринской районной администрации</w:t>
      </w:r>
      <w:r w:rsidR="00087E48" w:rsidRPr="00200CAF">
        <w:t xml:space="preserve"> </w:t>
      </w:r>
      <w:r w:rsidR="00087E48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="00087E48">
        <w:t xml:space="preserve"> с листом согласования</w:t>
      </w:r>
      <w:r w:rsidRPr="00DB12FA">
        <w:t>;</w:t>
      </w:r>
    </w:p>
    <w:p w:rsidR="009779F9" w:rsidRDefault="009779F9" w:rsidP="00087E48">
      <w:pPr>
        <w:jc w:val="both"/>
        <w:outlineLvl w:val="0"/>
      </w:pPr>
      <w:r>
        <w:t xml:space="preserve">- копия </w:t>
      </w:r>
      <w:r w:rsidR="00087E48" w:rsidRPr="00087E48">
        <w:t>Постановлени</w:t>
      </w:r>
      <w:r w:rsidR="00046D19">
        <w:t>я</w:t>
      </w:r>
      <w:r w:rsidR="00087E48" w:rsidRPr="00087E48">
        <w:t xml:space="preserve"> Нерюнгринской районной администрации</w:t>
      </w:r>
      <w:r w:rsidR="00087E48" w:rsidRPr="00200CAF">
        <w:t xml:space="preserve"> </w:t>
      </w:r>
      <w:r w:rsidR="00087E48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="00087E48">
        <w:t>;</w:t>
      </w:r>
    </w:p>
    <w:p w:rsidR="00437207" w:rsidRDefault="00437207" w:rsidP="00087E48">
      <w:pPr>
        <w:jc w:val="both"/>
        <w:outlineLvl w:val="0"/>
      </w:pPr>
      <w:r>
        <w:t xml:space="preserve">- копия </w:t>
      </w:r>
      <w:r w:rsidRPr="00087E48">
        <w:t>Постановлени</w:t>
      </w:r>
      <w:r>
        <w:t>я</w:t>
      </w:r>
      <w:r w:rsidRPr="00087E48">
        <w:t xml:space="preserve"> Нерюнгринской районной администрации</w:t>
      </w:r>
      <w:r w:rsidRPr="00200CAF">
        <w:t xml:space="preserve"> </w:t>
      </w:r>
      <w:r w:rsidRPr="00087E48">
        <w:t xml:space="preserve">от </w:t>
      </w:r>
      <w:r>
        <w:t>06</w:t>
      </w:r>
      <w:r w:rsidRPr="00087E48">
        <w:t>.</w:t>
      </w:r>
      <w:r>
        <w:t>12</w:t>
      </w:r>
      <w:r w:rsidRPr="00087E48">
        <w:t>.201</w:t>
      </w:r>
      <w:r>
        <w:t>7</w:t>
      </w:r>
      <w:r w:rsidRPr="00087E48">
        <w:t xml:space="preserve">  № </w:t>
      </w:r>
      <w:r>
        <w:t xml:space="preserve">2097 «Об увеличении фонда оплаты труда работников муниципальных учреждений муниципального образования </w:t>
      </w:r>
      <w:r w:rsidR="00046D19">
        <w:t>«</w:t>
      </w:r>
      <w:r>
        <w:t>Нерюнгринский район»;</w:t>
      </w:r>
    </w:p>
    <w:p w:rsidR="006C1D05" w:rsidRDefault="006C1D05" w:rsidP="00087E48">
      <w:pPr>
        <w:jc w:val="both"/>
        <w:outlineLvl w:val="0"/>
      </w:pPr>
      <w:r>
        <w:t>- заключение комиссии по противодействию коррупции в муниципальном образовании «Нерюнгринский район» от 18.04.2019 № 03-21/51.</w:t>
      </w:r>
      <w:bookmarkStart w:id="0" w:name="_GoBack"/>
      <w:bookmarkEnd w:id="0"/>
    </w:p>
    <w:p w:rsidR="009779F9" w:rsidRPr="007B1278" w:rsidRDefault="009779F9" w:rsidP="0014600D">
      <w:pPr>
        <w:jc w:val="both"/>
        <w:outlineLvl w:val="0"/>
        <w:rPr>
          <w:b/>
        </w:rPr>
      </w:pPr>
      <w:r w:rsidRPr="007B1278">
        <w:tab/>
        <w:t xml:space="preserve">При проведении финансово-экономической экспертизы проекта  постановления Нерюнгринской районной </w:t>
      </w:r>
      <w:r w:rsidRPr="00087E48">
        <w:t xml:space="preserve">администрации  </w:t>
      </w:r>
      <w:r w:rsidR="00087E48" w:rsidRPr="00087E48">
        <w:t>«О внесении изменений в Постановление Нерюнгринской районной администрации 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="00087E48">
        <w:t xml:space="preserve"> </w:t>
      </w:r>
      <w:r w:rsidRPr="007B1278">
        <w:t>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N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 xml:space="preserve">Федеральный закон от 12.01.1996 № 7-ФЗ "О некоммерческих организациях", </w:t>
      </w:r>
      <w:r w:rsidRPr="007B1278">
        <w:t>Приказ Министерства здравоохранения и социального развития Российской Федерации от 25.08.2008 № 247</w:t>
      </w:r>
      <w:r w:rsidR="009A5410">
        <w:t>н</w:t>
      </w:r>
      <w:r w:rsidRPr="007B1278">
        <w:t xml:space="preserve"> «Об утверждении профессиональных  квалификационных групп общеотраслевых должностей руководителей, специалистов и служащих</w:t>
      </w:r>
      <w:r>
        <w:t>»</w:t>
      </w:r>
      <w:r w:rsidRPr="007B1278">
        <w:t xml:space="preserve">, </w:t>
      </w:r>
      <w:r w:rsidR="0014600D">
        <w:t xml:space="preserve">Постановление Правительства Республики Саха (Якутия) от 05.02.2019 № 17 "О повышении заработной платы работников </w:t>
      </w:r>
      <w:r w:rsidR="0014600D">
        <w:lastRenderedPageBreak/>
        <w:t>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«</w:t>
      </w:r>
      <w:r w:rsidR="0014600D" w:rsidRPr="0014600D">
        <w:rPr>
          <w:rStyle w:val="a8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</w:t>
      </w:r>
      <w:r w:rsidR="0014600D">
        <w:rPr>
          <w:rStyle w:val="a8"/>
          <w:b w:val="0"/>
        </w:rPr>
        <w:t xml:space="preserve"> </w:t>
      </w:r>
      <w:r w:rsidR="0014600D" w:rsidRPr="0014600D">
        <w:rPr>
          <w:rStyle w:val="a8"/>
          <w:b w:val="0"/>
        </w:rPr>
        <w:t>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14600D" w:rsidRPr="0014600D">
        <w:rPr>
          <w:b/>
        </w:rPr>
        <w:t>;</w:t>
      </w:r>
      <w:r w:rsidR="0014600D">
        <w:t xml:space="preserve"> 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14600D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14600D">
        <w:t xml:space="preserve">; </w:t>
      </w:r>
      <w:r w:rsidRPr="007B1278">
        <w:t xml:space="preserve">Устав муниципального образования «Нерюнгринский район». </w:t>
      </w:r>
    </w:p>
    <w:p w:rsidR="0054176D" w:rsidRDefault="009779F9" w:rsidP="0014600D">
      <w:pPr>
        <w:jc w:val="both"/>
      </w:pPr>
      <w:r>
        <w:rPr>
          <w:b/>
        </w:rPr>
        <w:tab/>
      </w:r>
      <w:r>
        <w:t xml:space="preserve">      </w:t>
      </w:r>
      <w:r w:rsidRPr="0005357F">
        <w:t>В результате проведения финансово-экономической э</w:t>
      </w:r>
      <w:r w:rsidR="00C700E2">
        <w:t xml:space="preserve">кспертизы установлено, что </w:t>
      </w:r>
      <w:r>
        <w:t xml:space="preserve">проект постановления подготовлен в </w:t>
      </w:r>
      <w:r w:rsidR="00ED6E2E">
        <w:t>целью приведения в соответствие с законодательством Республики Саха (Якутия), нормативными актами Нерюнгринской районной администрации</w:t>
      </w:r>
      <w:r w:rsidR="0014600D">
        <w:t>.</w:t>
      </w:r>
    </w:p>
    <w:p w:rsidR="009779F9" w:rsidRPr="00CE465D" w:rsidRDefault="009779F9" w:rsidP="009779F9">
      <w:pPr>
        <w:jc w:val="both"/>
        <w:rPr>
          <w:bCs/>
        </w:rPr>
      </w:pPr>
      <w:r>
        <w:tab/>
      </w:r>
      <w:r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ED6E2E" w:rsidRPr="00087E48">
        <w:t>«О внесении изменений в Постановление Нерюнгринской районной администрации</w:t>
      </w:r>
      <w:r w:rsidR="00ED6E2E" w:rsidRPr="00200CAF">
        <w:t xml:space="preserve"> </w:t>
      </w:r>
      <w:r w:rsidR="00ED6E2E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>
        <w:t xml:space="preserve"> Контрольно-счетная палата </w:t>
      </w:r>
      <w:r w:rsidR="00ED6E2E">
        <w:t xml:space="preserve">МО «Нерюнгринский район» </w:t>
      </w:r>
      <w:r w:rsidR="009A5410">
        <w:t>замечани</w:t>
      </w:r>
      <w:r w:rsidR="0014600D">
        <w:t>й не имеет</w:t>
      </w:r>
      <w:r w:rsidRPr="00CE465D">
        <w:rPr>
          <w:bCs/>
        </w:rPr>
        <w:t>.</w:t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14600D" w:rsidRDefault="0014600D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4F0DF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608"/>
    <w:multiLevelType w:val="hybridMultilevel"/>
    <w:tmpl w:val="7588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46D19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87E4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17D23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00D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2F41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4815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AE0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207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0DF7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76D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024"/>
    <w:rsid w:val="00663893"/>
    <w:rsid w:val="006639CE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1D05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5AEA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410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77D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06A47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00E2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8F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D6E2E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B7BAF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0E2"/>
    <w:pPr>
      <w:ind w:left="720"/>
      <w:contextualSpacing/>
    </w:pPr>
  </w:style>
  <w:style w:type="character" w:styleId="a8">
    <w:name w:val="Strong"/>
    <w:basedOn w:val="a0"/>
    <w:uiPriority w:val="22"/>
    <w:qFormat/>
    <w:rsid w:val="00146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0E2"/>
    <w:pPr>
      <w:ind w:left="720"/>
      <w:contextualSpacing/>
    </w:pPr>
  </w:style>
  <w:style w:type="character" w:styleId="a8">
    <w:name w:val="Strong"/>
    <w:basedOn w:val="a0"/>
    <w:uiPriority w:val="22"/>
    <w:qFormat/>
    <w:rsid w:val="0014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2019-04-21T09:00:00Z</cp:lastPrinted>
  <dcterms:created xsi:type="dcterms:W3CDTF">2019-04-17T09:14:00Z</dcterms:created>
  <dcterms:modified xsi:type="dcterms:W3CDTF">2019-04-21T09:07:00Z</dcterms:modified>
</cp:coreProperties>
</file>